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84C" w:rsidRDefault="000C284C" w:rsidP="000C284C">
      <w:pPr>
        <w:pStyle w:val="a3"/>
        <w:ind w:firstLine="426"/>
        <w:jc w:val="both"/>
        <w:rPr>
          <w:rStyle w:val="a5"/>
          <w:b/>
          <w:bCs/>
          <w:color w:val="800000"/>
          <w:sz w:val="30"/>
          <w:szCs w:val="30"/>
        </w:rPr>
      </w:pPr>
      <w:r w:rsidRPr="000C284C">
        <w:rPr>
          <w:rStyle w:val="a5"/>
          <w:b/>
          <w:bCs/>
          <w:color w:val="800000"/>
          <w:sz w:val="30"/>
          <w:szCs w:val="30"/>
        </w:rPr>
        <w:t xml:space="preserve">Из протокола открытого общего собрания Московского городского отделения РАС от 01.12.2016 г.: </w:t>
      </w:r>
    </w:p>
    <w:p w:rsidR="000C284C" w:rsidRDefault="000C284C" w:rsidP="000C284C">
      <w:pPr>
        <w:pStyle w:val="a3"/>
        <w:ind w:firstLine="426"/>
        <w:jc w:val="both"/>
      </w:pPr>
      <w:r>
        <w:t>«Вопрос 6. Разное. О недопустимости дискредитации профессии статистика в книге «Атлас новых профессий 2.0» Второе издание, исправленное и дополненное. М.: «Олимп-Бизнес». 2016 г.</w:t>
      </w:r>
    </w:p>
    <w:p w:rsidR="000C284C" w:rsidRDefault="000C284C" w:rsidP="000C284C">
      <w:pPr>
        <w:pStyle w:val="a3"/>
        <w:ind w:firstLine="426"/>
        <w:jc w:val="both"/>
      </w:pPr>
      <w:r>
        <w:t xml:space="preserve">СЛУШАЛИ: сообщение </w:t>
      </w:r>
      <w:proofErr w:type="spellStart"/>
      <w:r>
        <w:t>Духон</w:t>
      </w:r>
      <w:proofErr w:type="spellEnd"/>
      <w:r>
        <w:t xml:space="preserve"> А.Б. (</w:t>
      </w:r>
      <w:r w:rsidR="00740267">
        <w:t>к.э.н.,</w:t>
      </w:r>
      <w:r>
        <w:t xml:space="preserve"> доцент, РГСУ, лаборатория исследования предпринимательства, НИУ ВШЭ) о трактовке профессии статистика в альманахе «Атлас новых профессий 2.0», предназначенном для ориентации абитуриентов и выпускников средних и средних специальных учебных заведений на рынке труда.</w:t>
      </w:r>
    </w:p>
    <w:p w:rsidR="000C284C" w:rsidRDefault="000C284C" w:rsidP="000C284C">
      <w:pPr>
        <w:pStyle w:val="a3"/>
        <w:ind w:firstLine="426"/>
        <w:jc w:val="both"/>
      </w:pPr>
      <w:r>
        <w:t xml:space="preserve">В сообщении </w:t>
      </w:r>
      <w:proofErr w:type="spellStart"/>
      <w:r>
        <w:t>Духон</w:t>
      </w:r>
      <w:proofErr w:type="spellEnd"/>
      <w:r>
        <w:t xml:space="preserve"> А.Б. была озвучена следующая цитата на тему «Почему устаревают профессии?» из указанного выше альманаха:</w:t>
      </w:r>
    </w:p>
    <w:p w:rsidR="000C284C" w:rsidRDefault="000C284C" w:rsidP="000C284C">
      <w:pPr>
        <w:pStyle w:val="a3"/>
        <w:ind w:firstLine="426"/>
        <w:jc w:val="both"/>
      </w:pPr>
      <w:r>
        <w:t>СТАТИСТИК. В будущем процессы сбора, обработки и систематизации данных сильно усложнятся из-за растущего количества информации. Прежних знаний и навыков для этого будет недостаточно, и на смену статистикам придут специалисты по большим данным.</w:t>
      </w:r>
    </w:p>
    <w:p w:rsidR="000C284C" w:rsidRDefault="000C284C" w:rsidP="000C284C">
      <w:pPr>
        <w:pStyle w:val="a3"/>
        <w:ind w:firstLine="426"/>
        <w:jc w:val="both"/>
      </w:pPr>
      <w:r>
        <w:t xml:space="preserve">В обсуждении участвовали: </w:t>
      </w:r>
      <w:proofErr w:type="spellStart"/>
      <w:r>
        <w:t>Долбик</w:t>
      </w:r>
      <w:proofErr w:type="spellEnd"/>
      <w:r>
        <w:t xml:space="preserve">-Воробей Т.А., </w:t>
      </w:r>
      <w:proofErr w:type="spellStart"/>
      <w:r>
        <w:t>Елаховский</w:t>
      </w:r>
      <w:proofErr w:type="spellEnd"/>
      <w:r>
        <w:t xml:space="preserve"> В.С., </w:t>
      </w:r>
      <w:proofErr w:type="spellStart"/>
      <w:r>
        <w:t>Заварина</w:t>
      </w:r>
      <w:proofErr w:type="spellEnd"/>
      <w:r>
        <w:t xml:space="preserve"> Е.С., Иващенко М.А., Ларионова Е.И., </w:t>
      </w:r>
      <w:proofErr w:type="spellStart"/>
      <w:r>
        <w:t>Мамий</w:t>
      </w:r>
      <w:proofErr w:type="spellEnd"/>
      <w:r>
        <w:t xml:space="preserve"> И.П., </w:t>
      </w:r>
      <w:proofErr w:type="spellStart"/>
      <w:r>
        <w:t>Махова</w:t>
      </w:r>
      <w:proofErr w:type="spellEnd"/>
      <w:r>
        <w:t xml:space="preserve"> О.А., Образцова О.И., Першина Т.А., Пономаренко А.Н., Рябушкин Б.Т., </w:t>
      </w:r>
      <w:proofErr w:type="spellStart"/>
      <w:r>
        <w:t>Садовникова</w:t>
      </w:r>
      <w:proofErr w:type="spellEnd"/>
      <w:r>
        <w:t xml:space="preserve"> Н.А., </w:t>
      </w:r>
      <w:proofErr w:type="spellStart"/>
      <w:r>
        <w:t>Салин</w:t>
      </w:r>
      <w:proofErr w:type="spellEnd"/>
      <w:r>
        <w:t xml:space="preserve"> В.Н., Симонова М.Д., </w:t>
      </w:r>
      <w:proofErr w:type="spellStart"/>
      <w:r>
        <w:t>Апарин</w:t>
      </w:r>
      <w:proofErr w:type="spellEnd"/>
      <w:r>
        <w:t xml:space="preserve"> Н.С., </w:t>
      </w:r>
      <w:proofErr w:type="spellStart"/>
      <w:r>
        <w:t>Гопадов</w:t>
      </w:r>
      <w:proofErr w:type="spellEnd"/>
      <w:r>
        <w:t xml:space="preserve"> С.В., </w:t>
      </w:r>
      <w:proofErr w:type="spellStart"/>
      <w:r>
        <w:t>Григорук</w:t>
      </w:r>
      <w:proofErr w:type="spellEnd"/>
      <w:r>
        <w:t xml:space="preserve"> Н.Е., Дзюба Д.В., Егорова Е.А., </w:t>
      </w:r>
      <w:proofErr w:type="spellStart"/>
      <w:r>
        <w:t>Зарова</w:t>
      </w:r>
      <w:proofErr w:type="spellEnd"/>
      <w:r>
        <w:t xml:space="preserve"> Е.В., </w:t>
      </w:r>
      <w:proofErr w:type="spellStart"/>
      <w:r>
        <w:t>Кагирова</w:t>
      </w:r>
      <w:proofErr w:type="spellEnd"/>
      <w:r>
        <w:t xml:space="preserve"> М.В., Кузин С.И., </w:t>
      </w:r>
      <w:proofErr w:type="spellStart"/>
      <w:r>
        <w:t>Сивориновский</w:t>
      </w:r>
      <w:proofErr w:type="spellEnd"/>
      <w:r>
        <w:t xml:space="preserve"> Б.Г., Смелов П.А., </w:t>
      </w:r>
      <w:proofErr w:type="spellStart"/>
      <w:r>
        <w:t>Таросова</w:t>
      </w:r>
      <w:proofErr w:type="spellEnd"/>
      <w:r>
        <w:t xml:space="preserve"> О.Б., Харитонова А.Е., Эпштейн Н.Д.</w:t>
      </w:r>
    </w:p>
    <w:p w:rsidR="000C284C" w:rsidRDefault="000C284C" w:rsidP="000C284C">
      <w:pPr>
        <w:pStyle w:val="a3"/>
        <w:ind w:firstLine="426"/>
        <w:jc w:val="both"/>
      </w:pPr>
      <w:proofErr w:type="spellStart"/>
      <w:r>
        <w:t>Духон</w:t>
      </w:r>
      <w:proofErr w:type="spellEnd"/>
      <w:r>
        <w:t xml:space="preserve"> А.Б. предложила публично признать н</w:t>
      </w:r>
      <w:r w:rsidR="00740267">
        <w:t>е</w:t>
      </w:r>
      <w:bookmarkStart w:id="0" w:name="_GoBack"/>
      <w:bookmarkEnd w:id="0"/>
      <w:r>
        <w:t>допустимой дискредитацию профессии статистика в книге «Атлас новых профессий 2.0»</w:t>
      </w:r>
    </w:p>
    <w:p w:rsidR="000C284C" w:rsidRDefault="000C284C" w:rsidP="000C284C">
      <w:pPr>
        <w:pStyle w:val="a3"/>
        <w:ind w:firstLine="426"/>
        <w:jc w:val="both"/>
      </w:pPr>
      <w:r>
        <w:t>Пономаренко А.Н. предложил Московскому городскому отделению РАС инициировать в РАС открытое обсуждение книги «Атлас новых профессий 2.0» и дать профессиональную оценку содержащемуся в книге материалу в части профессии Статистик.</w:t>
      </w:r>
    </w:p>
    <w:p w:rsidR="000C284C" w:rsidRDefault="000C284C" w:rsidP="000C284C">
      <w:pPr>
        <w:pStyle w:val="a3"/>
        <w:ind w:firstLine="426"/>
        <w:jc w:val="both"/>
      </w:pPr>
      <w:r>
        <w:t>ГОЛОСОВАЛИ: «ЗА» — единогласно</w:t>
      </w:r>
    </w:p>
    <w:p w:rsidR="000C284C" w:rsidRDefault="000C284C" w:rsidP="000C284C">
      <w:pPr>
        <w:pStyle w:val="a3"/>
        <w:ind w:firstLine="426"/>
        <w:jc w:val="both"/>
      </w:pPr>
      <w:r>
        <w:t>ПОСТАНОВИЛИ:</w:t>
      </w:r>
    </w:p>
    <w:p w:rsidR="000C284C" w:rsidRDefault="000C284C" w:rsidP="000C284C">
      <w:pPr>
        <w:pStyle w:val="a3"/>
        <w:ind w:firstLine="426"/>
        <w:jc w:val="both"/>
      </w:pPr>
      <w:r>
        <w:t>- признать недопустимой дискредитацию профессии статистика в книге «Атлас новых профессий 2.0»</w:t>
      </w:r>
    </w:p>
    <w:p w:rsidR="000C284C" w:rsidRDefault="000C284C" w:rsidP="000C284C">
      <w:pPr>
        <w:pStyle w:val="a3"/>
        <w:ind w:firstLine="426"/>
        <w:jc w:val="both"/>
      </w:pPr>
      <w:r>
        <w:t>-  инициировать в РАС открытое обсуждение книги «Атлас новых профессий 2.0»</w:t>
      </w:r>
    </w:p>
    <w:p w:rsidR="000C284C" w:rsidRDefault="000C284C" w:rsidP="000C284C">
      <w:pPr>
        <w:pStyle w:val="a3"/>
        <w:spacing w:line="276" w:lineRule="auto"/>
        <w:ind w:firstLine="426"/>
        <w:jc w:val="both"/>
      </w:pPr>
      <w:r>
        <w:t>- организовать в РАС текущий общественный мониторинг литературы для ориентации абитуриентов и выпускников средних и средних специальных учебных заведений на рынке труда в части профессии статистик»</w:t>
      </w:r>
    </w:p>
    <w:p w:rsidR="000C284C" w:rsidRDefault="00404CF5" w:rsidP="000C284C">
      <w:pPr>
        <w:pStyle w:val="a3"/>
        <w:spacing w:line="276" w:lineRule="auto"/>
        <w:ind w:firstLine="426"/>
        <w:jc w:val="both"/>
        <w:rPr>
          <w:b/>
          <w:color w:val="632423" w:themeColor="accent2" w:themeShade="80"/>
        </w:rPr>
      </w:pPr>
      <w:r w:rsidRPr="00404CF5">
        <w:rPr>
          <w:b/>
          <w:color w:val="632423" w:themeColor="accent2" w:themeShade="80"/>
        </w:rPr>
        <w:t>Контакты</w:t>
      </w:r>
      <w:r w:rsidR="00DD5047">
        <w:rPr>
          <w:b/>
          <w:color w:val="632423" w:themeColor="accent2" w:themeShade="80"/>
        </w:rPr>
        <w:t>:</w:t>
      </w:r>
    </w:p>
    <w:p w:rsidR="000C284C" w:rsidRDefault="000C284C" w:rsidP="000C284C">
      <w:pPr>
        <w:pStyle w:val="a3"/>
        <w:spacing w:line="276" w:lineRule="auto"/>
        <w:rPr>
          <w:b/>
          <w:color w:val="632423" w:themeColor="accent2" w:themeShade="80"/>
        </w:rPr>
      </w:pPr>
      <w:r w:rsidRPr="000C284C">
        <w:rPr>
          <w:b/>
        </w:rPr>
        <w:t xml:space="preserve">Председатель Правления Московского отделения </w:t>
      </w:r>
      <w:proofErr w:type="spellStart"/>
      <w:r w:rsidRPr="000C284C">
        <w:rPr>
          <w:b/>
        </w:rPr>
        <w:t>Заварина</w:t>
      </w:r>
      <w:proofErr w:type="spellEnd"/>
      <w:r w:rsidRPr="000C284C">
        <w:rPr>
          <w:b/>
        </w:rPr>
        <w:t xml:space="preserve"> Е.С. </w:t>
      </w:r>
      <w:r w:rsidRPr="000C284C">
        <w:rPr>
          <w:b/>
          <w:color w:val="632423" w:themeColor="accent2" w:themeShade="80"/>
        </w:rPr>
        <w:t>zavarina_e@mail.ru</w:t>
      </w:r>
    </w:p>
    <w:p w:rsidR="00404CF5" w:rsidRPr="00404CF5" w:rsidRDefault="000C284C" w:rsidP="000C284C">
      <w:pPr>
        <w:pStyle w:val="a3"/>
        <w:spacing w:line="276" w:lineRule="auto"/>
        <w:rPr>
          <w:b/>
          <w:color w:val="632423" w:themeColor="accent2" w:themeShade="80"/>
        </w:rPr>
      </w:pPr>
      <w:r w:rsidRPr="000C284C">
        <w:rPr>
          <w:b/>
        </w:rPr>
        <w:t xml:space="preserve">Секретарь Московского отделения </w:t>
      </w:r>
      <w:proofErr w:type="spellStart"/>
      <w:r w:rsidRPr="000C284C">
        <w:rPr>
          <w:b/>
        </w:rPr>
        <w:t>Духон</w:t>
      </w:r>
      <w:proofErr w:type="spellEnd"/>
      <w:r w:rsidRPr="000C284C">
        <w:rPr>
          <w:b/>
        </w:rPr>
        <w:t xml:space="preserve"> А.Б. </w:t>
      </w:r>
      <w:r w:rsidR="00404CF5" w:rsidRPr="000C284C">
        <w:rPr>
          <w:b/>
        </w:rPr>
        <w:t xml:space="preserve"> </w:t>
      </w:r>
      <w:r w:rsidRPr="000C284C">
        <w:rPr>
          <w:b/>
          <w:color w:val="632423" w:themeColor="accent2" w:themeShade="80"/>
        </w:rPr>
        <w:t xml:space="preserve">abdukhon@yandex.ru   </w:t>
      </w:r>
    </w:p>
    <w:sectPr w:rsidR="00404CF5" w:rsidRPr="00404CF5" w:rsidSect="000C28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0FCF"/>
    <w:multiLevelType w:val="hybridMultilevel"/>
    <w:tmpl w:val="BCE0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6"/>
    <w:rsid w:val="000011B1"/>
    <w:rsid w:val="00011D7B"/>
    <w:rsid w:val="00057A69"/>
    <w:rsid w:val="000C284C"/>
    <w:rsid w:val="000C3206"/>
    <w:rsid w:val="00244297"/>
    <w:rsid w:val="00291151"/>
    <w:rsid w:val="002F5A5F"/>
    <w:rsid w:val="00365B1E"/>
    <w:rsid w:val="003F297E"/>
    <w:rsid w:val="00404CF5"/>
    <w:rsid w:val="005C312C"/>
    <w:rsid w:val="00615F8D"/>
    <w:rsid w:val="00671049"/>
    <w:rsid w:val="00740267"/>
    <w:rsid w:val="00810435"/>
    <w:rsid w:val="00995AEE"/>
    <w:rsid w:val="00B463AD"/>
    <w:rsid w:val="00BD73E3"/>
    <w:rsid w:val="00BF2F08"/>
    <w:rsid w:val="00CA6F20"/>
    <w:rsid w:val="00CE5B58"/>
    <w:rsid w:val="00DC0067"/>
    <w:rsid w:val="00DD5047"/>
    <w:rsid w:val="00E26C56"/>
    <w:rsid w:val="00E96D8B"/>
    <w:rsid w:val="00EB0B39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A04D"/>
  <w15:docId w15:val="{FB6C3F40-717A-440E-A847-FF3E6388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AEE"/>
    <w:rPr>
      <w:b/>
      <w:bCs/>
    </w:rPr>
  </w:style>
  <w:style w:type="character" w:styleId="a5">
    <w:name w:val="Emphasis"/>
    <w:basedOn w:val="a0"/>
    <w:uiPriority w:val="20"/>
    <w:qFormat/>
    <w:rsid w:val="00995AEE"/>
    <w:rPr>
      <w:i/>
      <w:iCs/>
    </w:rPr>
  </w:style>
  <w:style w:type="paragraph" w:styleId="a6">
    <w:name w:val="Body Text Indent"/>
    <w:basedOn w:val="a"/>
    <w:link w:val="a7"/>
    <w:unhideWhenUsed/>
    <w:rsid w:val="000C3206"/>
    <w:pPr>
      <w:tabs>
        <w:tab w:val="num" w:pos="1080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C3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404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alexey ponomarenko</cp:lastModifiedBy>
  <cp:revision>3</cp:revision>
  <dcterms:created xsi:type="dcterms:W3CDTF">2017-02-23T14:34:00Z</dcterms:created>
  <dcterms:modified xsi:type="dcterms:W3CDTF">2017-02-23T14:35:00Z</dcterms:modified>
</cp:coreProperties>
</file>