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1B08A" w14:textId="3141578A" w:rsidR="00791A79" w:rsidRDefault="00791A79" w:rsidP="009C743E">
      <w:r>
        <w:t xml:space="preserve">Поддержаны предложения </w:t>
      </w:r>
      <w:proofErr w:type="spellStart"/>
      <w:r>
        <w:t>Нерадовской</w:t>
      </w:r>
      <w:proofErr w:type="spellEnd"/>
      <w:r>
        <w:t xml:space="preserve"> Ю.В. (</w:t>
      </w:r>
      <w:proofErr w:type="spellStart"/>
      <w:r>
        <w:t>СПбГЭУ</w:t>
      </w:r>
      <w:proofErr w:type="spellEnd"/>
      <w:r>
        <w:t>) и в дополнение</w:t>
      </w:r>
    </w:p>
    <w:p w14:paraId="22F82326" w14:textId="710476E2" w:rsidR="000B0C9E" w:rsidRDefault="009C743E" w:rsidP="009C743E">
      <w:r>
        <w:t>Изменения и дополнения по пунктам:</w:t>
      </w:r>
    </w:p>
    <w:p w14:paraId="159F10BF" w14:textId="62F32035" w:rsidR="009C743E" w:rsidRDefault="009C743E" w:rsidP="00AD7471">
      <w:pPr>
        <w:pStyle w:val="a3"/>
        <w:shd w:val="clear" w:color="auto" w:fill="DBDBDB" w:themeFill="accent3" w:themeFillTint="66"/>
        <w:tabs>
          <w:tab w:val="left" w:pos="2168"/>
        </w:tabs>
        <w:spacing w:line="312" w:lineRule="auto"/>
        <w:ind w:left="0" w:right="-1" w:firstLine="0"/>
        <w:rPr>
          <w:sz w:val="28"/>
        </w:rPr>
      </w:pPr>
      <w:r>
        <w:t>5.1.1.</w:t>
      </w:r>
      <w:r w:rsidRPr="009C743E">
        <w:rPr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в которых выпускники, освоившие программу базового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2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20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деятельность:</w:t>
      </w:r>
    </w:p>
    <w:p w14:paraId="12521AC6" w14:textId="77777777" w:rsidR="009C743E" w:rsidRDefault="009C743E" w:rsidP="00AD7471">
      <w:pPr>
        <w:pStyle w:val="a3"/>
        <w:shd w:val="clear" w:color="auto" w:fill="DBDBDB" w:themeFill="accent3" w:themeFillTint="66"/>
        <w:tabs>
          <w:tab w:val="left" w:pos="2168"/>
        </w:tabs>
        <w:spacing w:line="312" w:lineRule="auto"/>
        <w:ind w:left="567" w:right="-1" w:firstLine="0"/>
        <w:jc w:val="left"/>
      </w:pPr>
      <w:r>
        <w:t>01 Образование и наука (в сфере научных исследований);</w:t>
      </w:r>
    </w:p>
    <w:p w14:paraId="32079FB6" w14:textId="1743D2F8" w:rsidR="009C743E" w:rsidRPr="009C743E" w:rsidRDefault="009C743E" w:rsidP="00AD7471">
      <w:pPr>
        <w:pStyle w:val="a3"/>
        <w:shd w:val="clear" w:color="auto" w:fill="DBDBDB" w:themeFill="accent3" w:themeFillTint="66"/>
        <w:tabs>
          <w:tab w:val="left" w:pos="2168"/>
        </w:tabs>
        <w:spacing w:line="312" w:lineRule="auto"/>
        <w:ind w:left="567" w:right="-1" w:firstLine="0"/>
        <w:jc w:val="left"/>
        <w:rPr>
          <w:color w:val="FF0000"/>
        </w:rPr>
      </w:pPr>
      <w:r w:rsidRPr="009C743E">
        <w:rPr>
          <w:color w:val="FF0000"/>
        </w:rPr>
        <w:t xml:space="preserve">02 Здравоохранение (в сферах: информационно-технологической деятельности в области медицинской кибернетики; организационно-методической деятельность и организации статистического учета в медицинской организации, </w:t>
      </w:r>
      <w:proofErr w:type="spellStart"/>
      <w:r w:rsidRPr="009C743E">
        <w:rPr>
          <w:color w:val="FF0000"/>
        </w:rPr>
        <w:t>биостатистики</w:t>
      </w:r>
      <w:proofErr w:type="spellEnd"/>
      <w:r w:rsidRPr="009C743E">
        <w:rPr>
          <w:color w:val="FF0000"/>
        </w:rPr>
        <w:t xml:space="preserve">) </w:t>
      </w:r>
    </w:p>
    <w:p w14:paraId="72D9D7EC" w14:textId="4FA06A7D" w:rsidR="009C743E" w:rsidRDefault="009C743E" w:rsidP="00AD7471">
      <w:pPr>
        <w:pStyle w:val="a3"/>
        <w:shd w:val="clear" w:color="auto" w:fill="DBDBDB" w:themeFill="accent3" w:themeFillTint="66"/>
        <w:tabs>
          <w:tab w:val="left" w:pos="2168"/>
        </w:tabs>
        <w:spacing w:line="312" w:lineRule="auto"/>
        <w:ind w:left="567" w:right="-1" w:firstLine="0"/>
        <w:jc w:val="left"/>
      </w:pPr>
      <w:r>
        <w:t>06 Связь, информационные и коммуникационные технологии (в сфере обеспечения жизненного цикла (исследование, проектирование, разработка, производство, эксплуатация и утилизация) системно-аналитических комплексов, информационно-управляющих систем, их компонентов и средств проектирования на основе принципов, методов и средств системного анализа, автоматического управления, моделирования, математического и программного обеспечения);</w:t>
      </w:r>
    </w:p>
    <w:p w14:paraId="2A3D6934" w14:textId="77777777" w:rsidR="009C743E" w:rsidRDefault="009C743E" w:rsidP="00AD7471">
      <w:pPr>
        <w:pStyle w:val="a3"/>
        <w:shd w:val="clear" w:color="auto" w:fill="DBDBDB" w:themeFill="accent3" w:themeFillTint="66"/>
        <w:tabs>
          <w:tab w:val="left" w:pos="2168"/>
        </w:tabs>
        <w:spacing w:line="312" w:lineRule="auto"/>
        <w:ind w:left="567" w:right="-1" w:firstLine="0"/>
        <w:jc w:val="left"/>
      </w:pPr>
      <w:r>
        <w:t>07 Административно-управленческая и офисная деятельность (в сфере документационного и информационного обеспечения управления организацией);</w:t>
      </w:r>
    </w:p>
    <w:p w14:paraId="10F9BC19" w14:textId="77777777" w:rsidR="009C743E" w:rsidRDefault="009C743E" w:rsidP="00AD7471">
      <w:pPr>
        <w:pStyle w:val="a3"/>
        <w:shd w:val="clear" w:color="auto" w:fill="DBDBDB" w:themeFill="accent3" w:themeFillTint="66"/>
        <w:tabs>
          <w:tab w:val="left" w:pos="2168"/>
        </w:tabs>
        <w:spacing w:line="312" w:lineRule="auto"/>
        <w:ind w:left="567" w:right="-1" w:firstLine="0"/>
        <w:jc w:val="left"/>
      </w:pPr>
      <w:r>
        <w:t xml:space="preserve"> 08 Финансы и экономика (в сфере сбора, обработки и анализа статистических данных).</w:t>
      </w:r>
    </w:p>
    <w:p w14:paraId="79D8C5BD" w14:textId="77777777" w:rsidR="004A4A41" w:rsidRDefault="004A4A41" w:rsidP="00AD7471">
      <w:pPr>
        <w:pStyle w:val="a3"/>
        <w:shd w:val="clear" w:color="auto" w:fill="DBDBDB" w:themeFill="accent3" w:themeFillTint="66"/>
        <w:tabs>
          <w:tab w:val="left" w:pos="2168"/>
        </w:tabs>
        <w:spacing w:line="312" w:lineRule="auto"/>
        <w:ind w:left="567" w:right="-1" w:firstLine="0"/>
        <w:jc w:val="left"/>
      </w:pPr>
    </w:p>
    <w:p w14:paraId="448E01CF" w14:textId="77777777" w:rsidR="004A4A41" w:rsidRDefault="004A4A41" w:rsidP="00AD7471">
      <w:pPr>
        <w:pStyle w:val="a3"/>
        <w:shd w:val="clear" w:color="auto" w:fill="DBDBDB" w:themeFill="accent3" w:themeFillTint="66"/>
        <w:tabs>
          <w:tab w:val="left" w:pos="2168"/>
        </w:tabs>
        <w:spacing w:line="312" w:lineRule="auto"/>
        <w:ind w:left="567" w:right="-1" w:firstLine="0"/>
        <w:jc w:val="left"/>
        <w:rPr>
          <w:sz w:val="28"/>
        </w:rPr>
      </w:pPr>
    </w:p>
    <w:p w14:paraId="04BD749C" w14:textId="3B183558" w:rsidR="004A4A41" w:rsidRDefault="004A4A41" w:rsidP="004A4A41">
      <w:r>
        <w:t>Изменения в ОПК по уровню магистратуры 01.04.05: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59"/>
        <w:gridCol w:w="2655"/>
        <w:gridCol w:w="3529"/>
      </w:tblGrid>
      <w:tr w:rsidR="004A4A41" w:rsidRPr="001F4218" w14:paraId="5BB6F5D5" w14:textId="77777777" w:rsidTr="004A4A41">
        <w:trPr>
          <w:trHeight w:val="275"/>
        </w:trPr>
        <w:tc>
          <w:tcPr>
            <w:tcW w:w="1188" w:type="dxa"/>
          </w:tcPr>
          <w:p w14:paraId="7FB68C96" w14:textId="77777777" w:rsidR="004A4A41" w:rsidRPr="001F4218" w:rsidRDefault="004A4A41" w:rsidP="0060126F">
            <w:pPr>
              <w:pStyle w:val="TableParagraph"/>
              <w:shd w:val="clear" w:color="auto" w:fill="DBDBDB" w:themeFill="accent3" w:themeFillTint="66"/>
              <w:rPr>
                <w:color w:val="FF0000"/>
                <w:sz w:val="20"/>
              </w:rPr>
            </w:pPr>
            <w:r w:rsidRPr="001F4218">
              <w:rPr>
                <w:color w:val="FF0000"/>
                <w:sz w:val="20"/>
              </w:rPr>
              <w:t>ОПК-3</w:t>
            </w:r>
          </w:p>
        </w:tc>
        <w:tc>
          <w:tcPr>
            <w:tcW w:w="1959" w:type="dxa"/>
          </w:tcPr>
          <w:p w14:paraId="193C65C2" w14:textId="77777777" w:rsidR="004A4A41" w:rsidRPr="004A4A41" w:rsidRDefault="004A4A41" w:rsidP="0060126F">
            <w:pPr>
              <w:pStyle w:val="TableParagraph"/>
              <w:shd w:val="clear" w:color="auto" w:fill="DBDBDB" w:themeFill="accent3" w:themeFillTint="66"/>
              <w:rPr>
                <w:color w:val="FF0000"/>
                <w:sz w:val="20"/>
                <w:lang w:val="ru-RU"/>
              </w:rPr>
            </w:pPr>
            <w:r w:rsidRPr="004A4A41">
              <w:rPr>
                <w:color w:val="FF0000"/>
                <w:sz w:val="20"/>
                <w:lang w:val="ru-RU"/>
              </w:rPr>
              <w:t>Способен анализировать статистические данные с применением статистических моделей и методов</w:t>
            </w:r>
          </w:p>
        </w:tc>
        <w:tc>
          <w:tcPr>
            <w:tcW w:w="2655" w:type="dxa"/>
          </w:tcPr>
          <w:p w14:paraId="3D188258" w14:textId="77777777" w:rsidR="004A4A41" w:rsidRPr="001F4218" w:rsidRDefault="004A4A41" w:rsidP="0060126F">
            <w:pPr>
              <w:pStyle w:val="TableParagraph"/>
              <w:shd w:val="clear" w:color="auto" w:fill="DBDBDB" w:themeFill="accent3" w:themeFillTint="66"/>
              <w:rPr>
                <w:color w:val="FF0000"/>
                <w:sz w:val="20"/>
              </w:rPr>
            </w:pPr>
            <w:proofErr w:type="spellStart"/>
            <w:r w:rsidRPr="001F4218">
              <w:rPr>
                <w:color w:val="FF0000"/>
                <w:sz w:val="20"/>
              </w:rPr>
              <w:t>Статистические</w:t>
            </w:r>
            <w:proofErr w:type="spellEnd"/>
            <w:r w:rsidRPr="001F4218">
              <w:rPr>
                <w:color w:val="FF0000"/>
                <w:sz w:val="20"/>
              </w:rPr>
              <w:t xml:space="preserve"> </w:t>
            </w:r>
            <w:proofErr w:type="spellStart"/>
            <w:r w:rsidRPr="001F4218">
              <w:rPr>
                <w:color w:val="FF0000"/>
                <w:sz w:val="20"/>
              </w:rPr>
              <w:t>методы</w:t>
            </w:r>
            <w:proofErr w:type="spellEnd"/>
            <w:r w:rsidRPr="001F4218">
              <w:rPr>
                <w:color w:val="FF0000"/>
                <w:sz w:val="20"/>
              </w:rPr>
              <w:t xml:space="preserve"> </w:t>
            </w:r>
            <w:proofErr w:type="spellStart"/>
            <w:r w:rsidRPr="001F4218">
              <w:rPr>
                <w:color w:val="FF0000"/>
                <w:sz w:val="20"/>
              </w:rPr>
              <w:t>анализа</w:t>
            </w:r>
            <w:proofErr w:type="spellEnd"/>
            <w:r w:rsidRPr="001F4218">
              <w:rPr>
                <w:color w:val="FF0000"/>
                <w:sz w:val="20"/>
              </w:rPr>
              <w:t xml:space="preserve"> </w:t>
            </w:r>
            <w:proofErr w:type="spellStart"/>
            <w:r w:rsidRPr="001F4218">
              <w:rPr>
                <w:color w:val="FF0000"/>
                <w:sz w:val="20"/>
              </w:rPr>
              <w:t>данных</w:t>
            </w:r>
            <w:proofErr w:type="spellEnd"/>
            <w:r w:rsidRPr="001F4218">
              <w:rPr>
                <w:color w:val="FF0000"/>
                <w:sz w:val="20"/>
              </w:rPr>
              <w:t>.</w:t>
            </w:r>
          </w:p>
        </w:tc>
        <w:tc>
          <w:tcPr>
            <w:tcW w:w="3529" w:type="dxa"/>
          </w:tcPr>
          <w:p w14:paraId="704D2CA7" w14:textId="6EA2E2EA" w:rsidR="004A4A41" w:rsidRPr="004A4A41" w:rsidRDefault="004A4A41" w:rsidP="0060126F">
            <w:pPr>
              <w:pStyle w:val="TableParagraph"/>
              <w:shd w:val="clear" w:color="auto" w:fill="DBDBDB" w:themeFill="accent3" w:themeFillTint="66"/>
              <w:rPr>
                <w:color w:val="FF0000"/>
                <w:sz w:val="20"/>
                <w:lang w:val="ru-RU"/>
              </w:rPr>
            </w:pPr>
            <w:r w:rsidRPr="004A4A41">
              <w:rPr>
                <w:color w:val="FF0000"/>
                <w:sz w:val="20"/>
                <w:lang w:val="ru-RU"/>
              </w:rPr>
              <w:t xml:space="preserve">Анализировать статистические данные, </w:t>
            </w:r>
            <w:r>
              <w:rPr>
                <w:color w:val="FF0000"/>
                <w:sz w:val="20"/>
                <w:lang w:val="ru-RU"/>
              </w:rPr>
              <w:t xml:space="preserve"> настраивать автоматический статистический анализ данных, </w:t>
            </w:r>
            <w:r w:rsidRPr="004A4A41">
              <w:rPr>
                <w:color w:val="FF0000"/>
                <w:sz w:val="20"/>
                <w:lang w:val="ru-RU"/>
              </w:rPr>
              <w:t>проводить консалтинг в области статистики.</w:t>
            </w:r>
          </w:p>
        </w:tc>
      </w:tr>
    </w:tbl>
    <w:p w14:paraId="219E09ED" w14:textId="77777777" w:rsidR="004A4A41" w:rsidRDefault="004A4A41" w:rsidP="004A4A41"/>
    <w:p w14:paraId="10092895" w14:textId="57B1B424" w:rsidR="009C743E" w:rsidRPr="009C743E" w:rsidRDefault="009C743E" w:rsidP="009C743E">
      <w:pPr>
        <w:ind w:right="-1"/>
      </w:pPr>
    </w:p>
    <w:sectPr w:rsidR="009C743E" w:rsidRPr="009C7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A6A10"/>
    <w:multiLevelType w:val="multilevel"/>
    <w:tmpl w:val="794CD718"/>
    <w:lvl w:ilvl="0">
      <w:start w:val="5"/>
      <w:numFmt w:val="decimal"/>
      <w:lvlText w:val="%1"/>
      <w:lvlJc w:val="left"/>
      <w:pPr>
        <w:ind w:left="532" w:hanging="92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92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2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8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928"/>
      </w:pPr>
      <w:rPr>
        <w:rFonts w:hint="default"/>
        <w:lang w:val="ru-RU" w:eastAsia="en-US" w:bidi="ar-SA"/>
      </w:rPr>
    </w:lvl>
  </w:abstractNum>
  <w:num w:numId="1" w16cid:durableId="156834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43E"/>
    <w:rsid w:val="000B0C9E"/>
    <w:rsid w:val="004A4A41"/>
    <w:rsid w:val="00791A79"/>
    <w:rsid w:val="00914C3D"/>
    <w:rsid w:val="009C743E"/>
    <w:rsid w:val="00AD7471"/>
    <w:rsid w:val="00D2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52BF"/>
  <w15:chartTrackingRefBased/>
  <w15:docId w15:val="{F7925BDE-F987-4CBD-A0BF-48045F07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C743E"/>
    <w:pPr>
      <w:widowControl w:val="0"/>
      <w:autoSpaceDE w:val="0"/>
      <w:autoSpaceDN w:val="0"/>
      <w:spacing w:after="0" w:line="240" w:lineRule="auto"/>
      <w:ind w:left="532" w:right="929" w:firstLine="708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markedcontent">
    <w:name w:val="markedcontent"/>
    <w:basedOn w:val="a0"/>
    <w:rsid w:val="009C743E"/>
  </w:style>
  <w:style w:type="character" w:styleId="a4">
    <w:name w:val="Emphasis"/>
    <w:basedOn w:val="a0"/>
    <w:uiPriority w:val="20"/>
    <w:qFormat/>
    <w:rsid w:val="009C743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4A4A4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A4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Popov</dc:creator>
  <cp:keywords/>
  <dc:description/>
  <cp:lastModifiedBy>alexey ponomarenko</cp:lastModifiedBy>
  <cp:revision>2</cp:revision>
  <dcterms:created xsi:type="dcterms:W3CDTF">2023-06-01T12:36:00Z</dcterms:created>
  <dcterms:modified xsi:type="dcterms:W3CDTF">2023-06-01T12:36:00Z</dcterms:modified>
</cp:coreProperties>
</file>