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20" w:rsidRDefault="004C4920" w:rsidP="004C4920">
      <w:pPr>
        <w:pStyle w:val="a3"/>
        <w:spacing w:before="0" w:beforeAutospacing="0"/>
        <w:jc w:val="both"/>
        <w:rPr>
          <w:rStyle w:val="a4"/>
          <w:rFonts w:ascii="Arial" w:hAnsi="Arial" w:cs="Arial"/>
          <w:b/>
          <w:bCs/>
          <w:color w:val="800000"/>
          <w:sz w:val="30"/>
          <w:szCs w:val="30"/>
        </w:rPr>
      </w:pPr>
      <w:r>
        <w:rPr>
          <w:rStyle w:val="a4"/>
          <w:rFonts w:ascii="Arial" w:hAnsi="Arial" w:cs="Arial"/>
          <w:b/>
          <w:bCs/>
          <w:color w:val="800000"/>
          <w:sz w:val="30"/>
          <w:szCs w:val="30"/>
        </w:rPr>
        <w:t>31.10.2016</w:t>
      </w:r>
    </w:p>
    <w:p w:rsidR="004C4920" w:rsidRDefault="004C4920" w:rsidP="004C4920">
      <w:pPr>
        <w:pStyle w:val="a3"/>
        <w:spacing w:before="0" w:beforeAutospacing="0"/>
        <w:rPr>
          <w:rFonts w:ascii="Arial" w:hAnsi="Arial" w:cs="Arial"/>
          <w:color w:val="222020"/>
          <w:sz w:val="21"/>
          <w:szCs w:val="21"/>
        </w:rPr>
      </w:pPr>
      <w:proofErr w:type="spellStart"/>
      <w:r>
        <w:rPr>
          <w:rStyle w:val="a4"/>
          <w:rFonts w:ascii="Arial" w:hAnsi="Arial" w:cs="Arial"/>
          <w:b/>
          <w:bCs/>
          <w:color w:val="800000"/>
          <w:sz w:val="30"/>
          <w:szCs w:val="30"/>
        </w:rPr>
        <w:t>Мхитарян</w:t>
      </w:r>
      <w:proofErr w:type="spellEnd"/>
      <w:r>
        <w:rPr>
          <w:rStyle w:val="a4"/>
          <w:rFonts w:ascii="Arial" w:hAnsi="Arial" w:cs="Arial"/>
          <w:b/>
          <w:bCs/>
          <w:color w:val="800000"/>
          <w:sz w:val="30"/>
          <w:szCs w:val="30"/>
        </w:rPr>
        <w:t xml:space="preserve"> Владимир Сергеевич,</w:t>
      </w:r>
      <w:r>
        <w:rPr>
          <w:rStyle w:val="apple-converted-space"/>
          <w:rFonts w:ascii="Arial" w:hAnsi="Arial" w:cs="Arial"/>
          <w:b/>
          <w:bCs/>
          <w:i/>
          <w:iCs/>
          <w:color w:val="800000"/>
          <w:sz w:val="30"/>
          <w:szCs w:val="30"/>
        </w:rPr>
        <w:t> </w:t>
      </w:r>
      <w:r>
        <w:rPr>
          <w:rStyle w:val="a4"/>
          <w:rFonts w:ascii="Arial" w:hAnsi="Arial" w:cs="Arial"/>
          <w:color w:val="800000"/>
          <w:sz w:val="27"/>
          <w:szCs w:val="27"/>
        </w:rPr>
        <w:t>профессор, руководитель  департамента статистики и анализа данных факультета экономических наук НИУ ВШЭ:</w:t>
      </w:r>
    </w:p>
    <w:p w:rsidR="004C4920" w:rsidRDefault="004C4920" w:rsidP="004C4920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«Предложение Министерства образования и науки РФ о внесении самостоятельного направления образования «Статистика» с соответствующими кодами в перечни по трем уровням подготовки -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бакалавриату</w:t>
      </w:r>
      <w:proofErr w:type="spellEnd"/>
      <w:r>
        <w:rPr>
          <w:rFonts w:ascii="Arial" w:hAnsi="Arial" w:cs="Arial"/>
          <w:color w:val="222020"/>
          <w:sz w:val="21"/>
          <w:szCs w:val="21"/>
        </w:rPr>
        <w:t>, магистратуре и аспирантуре считаю правильным.</w:t>
      </w:r>
    </w:p>
    <w:p w:rsidR="004C4920" w:rsidRDefault="004C4920" w:rsidP="004C4920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Профессия «Статистика» является востребованной как в России, так и в мире. В этом году спрос на профессию «Статистика» среди абитуриентов НИУ «Высшая школа экономики» даже превзошел наши ожидания. На бакалаврскую программу «Экономика и статистика» (академический руководитель программы проф. Сиротин В.П.) в этом году принято 128 студентов, из которых 68 платных (при плане 40 бюджетных и 50 платных мест) и 4 студента из 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за</w:t>
      </w:r>
      <w:proofErr w:type="gramEnd"/>
      <w:r>
        <w:rPr>
          <w:rFonts w:ascii="Arial" w:hAnsi="Arial" w:cs="Arial"/>
          <w:color w:val="222020"/>
          <w:sz w:val="21"/>
          <w:szCs w:val="21"/>
        </w:rPr>
        <w:t xml:space="preserve"> рубежа. На магистерскую программу «Статистическое моделирование и актуарные расчёты» (академический руководитель программы  проф.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Конаков</w:t>
      </w:r>
      <w:proofErr w:type="spellEnd"/>
      <w:r>
        <w:rPr>
          <w:rFonts w:ascii="Arial" w:hAnsi="Arial" w:cs="Arial"/>
          <w:color w:val="222020"/>
          <w:sz w:val="21"/>
          <w:szCs w:val="21"/>
        </w:rPr>
        <w:t xml:space="preserve"> В.Д.) которая была открыта только в этом году, принято 30 студентов (при плане 25 бюджетных и 5 платных мест). При этом конкурс на бакалаврскую программу «Экономика и статистика» составил свыше 28 человек на место, что значительно выше, чем на большинство других бакалаврских программ в НИУ ВШЭ. Такой интерес к профессии статистика совпадает с 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общемировым</w:t>
      </w:r>
      <w:proofErr w:type="gramEnd"/>
      <w:r>
        <w:rPr>
          <w:rFonts w:ascii="Arial" w:hAnsi="Arial" w:cs="Arial"/>
          <w:color w:val="222020"/>
          <w:sz w:val="21"/>
          <w:szCs w:val="21"/>
        </w:rPr>
        <w:t xml:space="preserve">. В США профессия статистика на протяжении многих лет сохраняет высочайшие рейтинги по критериям оплаты, условиям труда и т.д., далеко опережая такие профессии, как  финансист и экономист (см. CareerCast.com). По оценке компании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Gartner</w:t>
      </w:r>
      <w:proofErr w:type="spellEnd"/>
      <w:r>
        <w:rPr>
          <w:rFonts w:ascii="Arial" w:hAnsi="Arial" w:cs="Arial"/>
          <w:color w:val="222020"/>
          <w:sz w:val="21"/>
          <w:szCs w:val="21"/>
        </w:rPr>
        <w:t>, в 2015 г. количество рабочих мест в мире для специалистов по работе с большими массивами информации составило порядка 4,4 млн. Мы уверены, что тенденция роста престижности профессии «Статистик» сохранится и в дальнейшем. В нашем университете открываются новые программы подготовки по анализу данных сразу на нескольких факультетах.</w:t>
      </w:r>
    </w:p>
    <w:p w:rsidR="004C4920" w:rsidRDefault="004C4920" w:rsidP="004C4920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Возможно, некоторые коллеги с настороженностью отнесутся к тому, что в новом перечне направлений образования «Статистика» отнесена не к группе экономических, как раньше было в нашей стране, а к группе 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естественно-научных</w:t>
      </w:r>
      <w:proofErr w:type="gramEnd"/>
      <w:r>
        <w:rPr>
          <w:rFonts w:ascii="Arial" w:hAnsi="Arial" w:cs="Arial"/>
          <w:color w:val="222020"/>
          <w:sz w:val="21"/>
          <w:szCs w:val="21"/>
        </w:rPr>
        <w:t xml:space="preserve"> направлений. Новое предложение следует поддержать, так как такой подход соответствует международной стандартной классификации образования ЮНЕСКО и будет способствовать признанию дипломов наших университетов за рубежом. Статистики лучше других понимают, что в современном мире соответствие международным стандартам является необходимостью.</w:t>
      </w:r>
    </w:p>
    <w:p w:rsidR="004C4920" w:rsidRDefault="004C4920" w:rsidP="004C4920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В процессе подготовки профессиональных статистиков, им необходимо давать фундаментальные знания по теории вероятностей и математической статистике, теории статистического наблюдения, которые в мире традиционно относят к 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естественно-научным</w:t>
      </w:r>
      <w:proofErr w:type="gramEnd"/>
      <w:r>
        <w:rPr>
          <w:rFonts w:ascii="Arial" w:hAnsi="Arial" w:cs="Arial"/>
          <w:color w:val="222020"/>
          <w:sz w:val="21"/>
          <w:szCs w:val="21"/>
        </w:rPr>
        <w:t xml:space="preserve"> дисциплинам. Используются же вероятностно-статистические методы и методы анализа данных практически во всех сферах жизнедеятельности общества: в экономике, производстве и управлении, социологии и политологии, медицине, психологии и так далее. В этой связи внутри направления «Статистика» в дальнейшем должны быть открыты специализации.</w:t>
      </w:r>
    </w:p>
    <w:p w:rsidR="004C4920" w:rsidRDefault="004C4920" w:rsidP="004C4920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Департамент статистики и анализа данных входит в состав Факультета экономических наук НИУ ВШЭ, и мы можем констатировать, что знания по статистическому анализу данных все более востребованы среди экономистов.</w:t>
      </w:r>
    </w:p>
    <w:p w:rsidR="004C4920" w:rsidRDefault="004C4920" w:rsidP="004C4920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Таким образом, предложение Министерства образования и науки РФ об открытии самостоятельного направления образования «Статистика» ставит перед нами, преподавателями статистики, новые перспективные задачи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.»</w:t>
      </w:r>
      <w:proofErr w:type="gramEnd"/>
    </w:p>
    <w:p w:rsidR="001A23B2" w:rsidRPr="004C4920" w:rsidRDefault="004C4920">
      <w:pPr>
        <w:rPr>
          <w:b/>
          <w:color w:val="943634" w:themeColor="accent2" w:themeShade="BF"/>
          <w:sz w:val="36"/>
          <w:szCs w:val="36"/>
        </w:rPr>
      </w:pPr>
      <w:r w:rsidRPr="004C4920">
        <w:rPr>
          <w:b/>
          <w:color w:val="943634" w:themeColor="accent2" w:themeShade="BF"/>
          <w:sz w:val="36"/>
          <w:szCs w:val="36"/>
        </w:rPr>
        <w:t xml:space="preserve">Контакты:  </w:t>
      </w:r>
      <w:hyperlink r:id="rId5" w:history="1">
        <w:r w:rsidRPr="00166B55">
          <w:rPr>
            <w:rStyle w:val="a5"/>
            <w:rFonts w:ascii="Calibri" w:hAnsi="Calibri"/>
            <w:b/>
            <w:color w:val="0000BF" w:themeColor="hyperlink" w:themeShade="BF"/>
            <w:sz w:val="36"/>
            <w:szCs w:val="36"/>
          </w:rPr>
          <w:t>vmkhitarian@hse.ru</w:t>
        </w:r>
      </w:hyperlink>
      <w:r>
        <w:rPr>
          <w:rFonts w:ascii="Calibri" w:hAnsi="Calibri"/>
          <w:b/>
          <w:color w:val="943634" w:themeColor="accent2" w:themeShade="BF"/>
          <w:sz w:val="36"/>
          <w:szCs w:val="36"/>
        </w:rPr>
        <w:t xml:space="preserve"> </w:t>
      </w:r>
      <w:bookmarkStart w:id="0" w:name="_GoBack"/>
      <w:bookmarkEnd w:id="0"/>
    </w:p>
    <w:sectPr w:rsidR="001A23B2" w:rsidRPr="004C4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20"/>
    <w:rsid w:val="001A23B2"/>
    <w:rsid w:val="004C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4920"/>
    <w:rPr>
      <w:i/>
      <w:iCs/>
    </w:rPr>
  </w:style>
  <w:style w:type="character" w:customStyle="1" w:styleId="apple-converted-space">
    <w:name w:val="apple-converted-space"/>
    <w:basedOn w:val="a0"/>
    <w:rsid w:val="004C4920"/>
  </w:style>
  <w:style w:type="character" w:styleId="a5">
    <w:name w:val="Hyperlink"/>
    <w:basedOn w:val="a0"/>
    <w:uiPriority w:val="99"/>
    <w:unhideWhenUsed/>
    <w:rsid w:val="004C49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4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C4920"/>
    <w:rPr>
      <w:i/>
      <w:iCs/>
    </w:rPr>
  </w:style>
  <w:style w:type="character" w:customStyle="1" w:styleId="apple-converted-space">
    <w:name w:val="apple-converted-space"/>
    <w:basedOn w:val="a0"/>
    <w:rsid w:val="004C4920"/>
  </w:style>
  <w:style w:type="character" w:styleId="a5">
    <w:name w:val="Hyperlink"/>
    <w:basedOn w:val="a0"/>
    <w:uiPriority w:val="99"/>
    <w:unhideWhenUsed/>
    <w:rsid w:val="004C49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9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mkhitarian@h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2016-11-01T10:03:00Z</dcterms:created>
  <dcterms:modified xsi:type="dcterms:W3CDTF">2016-11-01T10:06:00Z</dcterms:modified>
</cp:coreProperties>
</file>